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Sesión 2: Obtener Datos en Power BI</w:t>
      </w:r>
    </w:p>
    <w:p>
      <w:pPr>
        <w:pStyle w:val="BodyText"/>
        <w:bidi w:val="0"/>
        <w:jc w:val="start"/>
        <w:rPr/>
      </w:pPr>
      <w:r>
        <w:rPr/>
        <w:t>Según el plan del curso, la Sesión 2 aborda la obtención de datos desde: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plano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Archivo de Excel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Base de datos Access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Base de datos SQL Server </w:t>
      </w:r>
    </w:p>
    <w:p>
      <w:pPr>
        <w:pStyle w:val="BodyText"/>
        <w:bidi w:val="0"/>
        <w:jc w:val="start"/>
        <w:rPr/>
      </w:pPr>
      <w:r>
        <w:rPr/>
        <w:t xml:space="preserve">y la carga de datos hacia el panel central de Power BI.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 de la sesión</w:t>
      </w:r>
    </w:p>
    <w:p>
      <w:pPr>
        <w:pStyle w:val="BodyText"/>
        <w:bidi w:val="0"/>
        <w:jc w:val="start"/>
        <w:rPr/>
      </w:pPr>
      <w:r>
        <w:rPr/>
        <w:t>Al finalizar la sesión, el participante será capaz de: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qué significa obtener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archivos CSV y Excel.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las diferentes fuentes de datos disponibles.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Cargar datos al modelo de Power BI.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Explorar la información importada.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Concepto: ¿Qué significa Obtener Datos?</w:t>
      </w:r>
    </w:p>
    <w:p>
      <w:pPr>
        <w:pStyle w:val="BodyText"/>
        <w:bidi w:val="0"/>
        <w:jc w:val="start"/>
        <w:rPr/>
      </w:pPr>
      <w:r>
        <w:rPr/>
        <w:t xml:space="preserve">Power BI trabaja con información que proviene de diferentes lugares llamados </w:t>
      </w:r>
      <w:r>
        <w:rPr>
          <w:rStyle w:val="Strong"/>
        </w:rPr>
        <w:t>fuentes de datos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Por ejemplo:</w:t>
      </w:r>
    </w:p>
    <w:tbl>
      <w:tblPr>
        <w:tblW w:w="428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34"/>
        <w:gridCol w:w="2852"/>
      </w:tblGrid>
      <w:tr>
        <w:trPr>
          <w:tblHeader w:val="true"/>
        </w:trPr>
        <w:tc>
          <w:tcPr>
            <w:tcW w:w="143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Fuente</w:t>
            </w:r>
          </w:p>
        </w:tc>
        <w:tc>
          <w:tcPr>
            <w:tcW w:w="285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Ejemplo</w:t>
            </w:r>
          </w:p>
        </w:tc>
      </w:tr>
      <w:tr>
        <w:trPr/>
        <w:tc>
          <w:tcPr>
            <w:tcW w:w="14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Archivo CSV</w:t>
            </w:r>
          </w:p>
        </w:tc>
        <w:tc>
          <w:tcPr>
            <w:tcW w:w="2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Ventas.csv</w:t>
            </w:r>
          </w:p>
        </w:tc>
      </w:tr>
      <w:tr>
        <w:trPr/>
        <w:tc>
          <w:tcPr>
            <w:tcW w:w="14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Excel</w:t>
            </w:r>
          </w:p>
        </w:tc>
        <w:tc>
          <w:tcPr>
            <w:tcW w:w="2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Ventas.xlsx</w:t>
            </w:r>
          </w:p>
        </w:tc>
      </w:tr>
      <w:tr>
        <w:trPr/>
        <w:tc>
          <w:tcPr>
            <w:tcW w:w="14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Access</w:t>
            </w:r>
          </w:p>
        </w:tc>
        <w:tc>
          <w:tcPr>
            <w:tcW w:w="2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Empresa.accdb</w:t>
            </w:r>
          </w:p>
        </w:tc>
      </w:tr>
      <w:tr>
        <w:trPr/>
        <w:tc>
          <w:tcPr>
            <w:tcW w:w="14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SQL Server</w:t>
            </w:r>
          </w:p>
        </w:tc>
        <w:tc>
          <w:tcPr>
            <w:tcW w:w="2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Base de datos de la empresa</w:t>
            </w:r>
          </w:p>
        </w:tc>
      </w:tr>
    </w:tbl>
    <w:p>
      <w:pPr>
        <w:pStyle w:val="BodyText"/>
        <w:bidi w:val="0"/>
        <w:jc w:val="start"/>
        <w:rPr/>
      </w:pPr>
      <w:r>
        <w:rPr/>
        <w:t>Power BI primero se conecta a la fuente y luego carga los datos para analizarlos.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1: Abrir Power BI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 de Windows → Power BI Desktop</w:t>
      </w:r>
    </w:p>
    <w:p>
      <w:pPr>
        <w:pStyle w:val="BodyText"/>
        <w:bidi w:val="0"/>
        <w:jc w:val="start"/>
        <w:rPr/>
      </w:pPr>
      <w:r>
        <w:rPr/>
        <w:t>Espere a que cargue.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Aparecerá la pantalla inicial.</w:t>
      </w:r>
    </w:p>
    <w:p>
      <w:pPr>
        <w:pStyle w:val="BodyText"/>
        <w:bidi w:val="0"/>
        <w:jc w:val="start"/>
        <w:rPr/>
      </w:pPr>
      <w:r>
        <w:rPr/>
        <w:t>Si observa una ventana de bienvenida: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Cerrar</w:t>
      </w:r>
    </w:p>
    <w:p>
      <w:pPr>
        <w:pStyle w:val="BodyText"/>
        <w:bidi w:val="0"/>
        <w:jc w:val="start"/>
        <w:rPr/>
      </w:pPr>
      <w:r>
        <w:rPr/>
        <w:t>Verá el área de trabajo de Power BI.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2: Importar un archivo Excel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 → Obtener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Excel Workbook</w:t>
      </w:r>
    </w:p>
    <w:p>
      <w:pPr>
        <w:pStyle w:val="BodyText"/>
        <w:bidi w:val="0"/>
        <w:jc w:val="start"/>
        <w:rPr/>
      </w:pPr>
      <w:r>
        <w:rPr/>
        <w:t>o</w:t>
      </w:r>
    </w:p>
    <w:p>
      <w:pPr>
        <w:pStyle w:val="BodyText"/>
        <w:bidi w:val="0"/>
        <w:jc w:val="start"/>
        <w:rPr/>
      </w:pPr>
      <w:r>
        <w:rPr>
          <w:rStyle w:val="Strong"/>
        </w:rPr>
        <w:t>Libro de Excel</w:t>
      </w:r>
    </w:p>
    <w:p>
      <w:pPr>
        <w:pStyle w:val="BodyText"/>
        <w:bidi w:val="0"/>
        <w:jc w:val="start"/>
        <w:rPr/>
      </w:pPr>
      <w:r>
        <w:rPr/>
        <w:t>Pulse:</w:t>
      </w:r>
    </w:p>
    <w:p>
      <w:pPr>
        <w:pStyle w:val="BodyText"/>
        <w:bidi w:val="0"/>
        <w:jc w:val="start"/>
        <w:rPr/>
      </w:pPr>
      <w:r>
        <w:rPr>
          <w:rStyle w:val="Strong"/>
        </w:rPr>
        <w:t>Conectar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Busque el archivo:</w:t>
      </w:r>
    </w:p>
    <w:p>
      <w:pPr>
        <w:pStyle w:val="BodyText"/>
        <w:bidi w:val="0"/>
        <w:jc w:val="start"/>
        <w:rPr/>
      </w:pPr>
      <w:r>
        <w:rPr>
          <w:rStyle w:val="Strong"/>
        </w:rPr>
        <w:t>Sesion2_PowerBI_Datos.xlsx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Abrir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Aparecerá el Navegador.</w:t>
      </w:r>
    </w:p>
    <w:p>
      <w:pPr>
        <w:pStyle w:val="BodyText"/>
        <w:bidi w:val="0"/>
        <w:jc w:val="start"/>
        <w:rPr/>
      </w:pPr>
      <w:r>
        <w:rPr/>
        <w:t>En la parte izquierda verá:</w:t>
      </w:r>
    </w:p>
    <w:p>
      <w:pPr>
        <w:pStyle w:val="BodyText"/>
        <w:bidi w:val="0"/>
        <w:jc w:val="start"/>
        <w:rPr/>
      </w:pPr>
      <w:r>
        <w:rPr/>
        <w:t xml:space="preserve">☐ </w:t>
      </w:r>
      <w:r>
        <w:rPr/>
        <w:t>Ventas</w:t>
      </w:r>
    </w:p>
    <w:p>
      <w:pPr>
        <w:pStyle w:val="BodyText"/>
        <w:bidi w:val="0"/>
        <w:jc w:val="start"/>
        <w:rPr/>
      </w:pPr>
      <w:r>
        <w:rPr/>
        <w:t xml:space="preserve">☐ </w:t>
      </w:r>
      <w:r>
        <w:rPr/>
        <w:t>Clientes</w:t>
      </w:r>
    </w:p>
    <w:p>
      <w:pPr>
        <w:pStyle w:val="BodyText"/>
        <w:bidi w:val="0"/>
        <w:jc w:val="start"/>
        <w:rPr/>
      </w:pPr>
      <w:r>
        <w:rPr/>
        <w:t xml:space="preserve">☐ </w:t>
      </w:r>
      <w:r>
        <w:rPr/>
        <w:t>Productos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Marque solamente: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Cargar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En el panel derecho aparecerá: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</w:t>
      </w:r>
    </w:p>
    <w:p>
      <w:pPr>
        <w:pStyle w:val="BodyText"/>
        <w:bidi w:val="0"/>
        <w:jc w:val="start"/>
        <w:rPr/>
      </w:pPr>
      <w:r>
        <w:rPr/>
        <w:t>Si expande la tabla, verá: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IDVenta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PrecioUnitario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3: Explorar la tabla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Heading3"/>
        <w:bidi w:val="0"/>
        <w:jc w:val="start"/>
        <w:rPr/>
      </w:pPr>
      <w:r>
        <w:rPr/>
        <w:t>Pregunta 1</w:t>
      </w:r>
    </w:p>
    <w:p>
      <w:pPr>
        <w:pStyle w:val="BodyText"/>
        <w:bidi w:val="0"/>
        <w:jc w:val="start"/>
        <w:rPr/>
      </w:pPr>
      <w:r>
        <w:rPr/>
        <w:t>¿Cuántos registros existen?</w:t>
      </w:r>
    </w:p>
    <w:p>
      <w:pPr>
        <w:pStyle w:val="BodyText"/>
        <w:bidi w:val="0"/>
        <w:jc w:val="start"/>
        <w:rPr/>
      </w:pPr>
      <w:r>
        <w:rPr/>
        <w:t>Respuesta esperada:</w:t>
      </w:r>
    </w:p>
    <w:p>
      <w:pPr>
        <w:pStyle w:val="BodyText"/>
        <w:bidi w:val="0"/>
        <w:jc w:val="start"/>
        <w:rPr/>
      </w:pPr>
      <w:r>
        <w:rPr/>
        <w:t>50 registros.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Pregunta 2</w:t>
      </w:r>
    </w:p>
    <w:p>
      <w:pPr>
        <w:pStyle w:val="BodyText"/>
        <w:bidi w:val="0"/>
        <w:jc w:val="start"/>
        <w:rPr/>
      </w:pPr>
      <w:r>
        <w:rPr/>
        <w:t>¿Cuántas columnas tiene la tabla?</w:t>
      </w:r>
    </w:p>
    <w:p>
      <w:pPr>
        <w:pStyle w:val="BodyText"/>
        <w:bidi w:val="0"/>
        <w:jc w:val="start"/>
        <w:rPr/>
      </w:pPr>
      <w:r>
        <w:rPr/>
        <w:t>Respuesta esperada:</w:t>
      </w:r>
    </w:p>
    <w:p>
      <w:pPr>
        <w:pStyle w:val="BodyText"/>
        <w:bidi w:val="0"/>
        <w:jc w:val="start"/>
        <w:rPr/>
      </w:pPr>
      <w:r>
        <w:rPr/>
        <w:t>9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Pregunta 3</w:t>
      </w:r>
    </w:p>
    <w:p>
      <w:pPr>
        <w:pStyle w:val="BodyText"/>
        <w:bidi w:val="0"/>
        <w:jc w:val="start"/>
        <w:rPr/>
      </w:pPr>
      <w:r>
        <w:rPr/>
        <w:t>¿Cuántas ciudades aparecen?</w:t>
      </w:r>
    </w:p>
    <w:p>
      <w:pPr>
        <w:pStyle w:val="BodyText"/>
        <w:bidi w:val="0"/>
        <w:jc w:val="start"/>
        <w:rPr/>
      </w:pPr>
      <w:r>
        <w:rPr/>
        <w:t>Observe la columna Ciudad.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Pregunta 4</w:t>
      </w:r>
    </w:p>
    <w:p>
      <w:pPr>
        <w:pStyle w:val="BodyText"/>
        <w:bidi w:val="0"/>
        <w:jc w:val="start"/>
        <w:rPr/>
      </w:pPr>
      <w:r>
        <w:rPr/>
        <w:t>¿Cuántos vendedores existen?</w:t>
      </w:r>
    </w:p>
    <w:p>
      <w:pPr>
        <w:pStyle w:val="BodyText"/>
        <w:bidi w:val="0"/>
        <w:jc w:val="start"/>
        <w:rPr/>
      </w:pPr>
      <w:r>
        <w:rPr/>
        <w:t>Observe la columna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4: Importar varias hojas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Inicio → Obtener Datos → Excel</w:t>
      </w:r>
    </w:p>
    <w:p>
      <w:pPr>
        <w:pStyle w:val="BodyText"/>
        <w:bidi w:val="0"/>
        <w:jc w:val="start"/>
        <w:rPr/>
      </w:pPr>
      <w:r>
        <w:rPr/>
        <w:t>Seleccione nuevamente:</w:t>
      </w:r>
    </w:p>
    <w:p>
      <w:pPr>
        <w:pStyle w:val="BodyText"/>
        <w:bidi w:val="0"/>
        <w:jc w:val="start"/>
        <w:rPr/>
      </w:pPr>
      <w:r>
        <w:rPr/>
        <w:t>Sesion2_PowerBI_Datos.xlsx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Ventas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Clientes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Productos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Cargar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En el panel derecho aparecerán: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Productos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5: Visualizar la información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tabla: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el panel Visualizaciones: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Tabla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bidi w:val="0"/>
        <w:jc w:val="start"/>
        <w:rPr/>
      </w:pPr>
      <w:r>
        <w:rPr/>
        <w:t>La tabla aparecerá en el área del informe.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6: Crear una segunda tabla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Clientes</w:t>
      </w:r>
    </w:p>
    <w:p>
      <w:pPr>
        <w:pStyle w:val="BodyText"/>
        <w:bidi w:val="0"/>
        <w:jc w:val="start"/>
        <w:rPr/>
      </w:pPr>
      <w:r>
        <w:rPr/>
        <w:t>Inserte una tabla visual.</w:t>
      </w:r>
    </w:p>
    <w:p>
      <w:pPr>
        <w:pStyle w:val="BodyText"/>
        <w:bidi w:val="0"/>
        <w:jc w:val="start"/>
        <w:rPr/>
      </w:pPr>
      <w:r>
        <w:rPr/>
        <w:t>Agregue: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TipoCliente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7: Crear una tercera tabla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Productos</w:t>
      </w:r>
    </w:p>
    <w:p>
      <w:pPr>
        <w:pStyle w:val="BodyText"/>
        <w:bidi w:val="0"/>
        <w:jc w:val="start"/>
        <w:rPr/>
      </w:pPr>
      <w:r>
        <w:rPr/>
        <w:t>Inserte una tabla.</w:t>
      </w:r>
    </w:p>
    <w:p>
      <w:pPr>
        <w:pStyle w:val="BodyText"/>
        <w:bidi w:val="0"/>
        <w:jc w:val="start"/>
        <w:rPr/>
      </w:pPr>
      <w:r>
        <w:rPr/>
        <w:t>Agregue: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Costo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8: Utilizar filtros</w:t>
      </w:r>
    </w:p>
    <w:p>
      <w:pPr>
        <w:pStyle w:val="BodyText"/>
        <w:bidi w:val="0"/>
        <w:jc w:val="start"/>
        <w:rPr/>
      </w:pPr>
      <w:r>
        <w:rPr/>
        <w:t>En la tabla Ventas: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Ciudad</w:t>
      </w:r>
    </w:p>
    <w:p>
      <w:pPr>
        <w:pStyle w:val="BodyText"/>
        <w:bidi w:val="0"/>
        <w:jc w:val="start"/>
        <w:rPr/>
      </w:pPr>
      <w:r>
        <w:rPr/>
        <w:t>En el panel de filtros:</w:t>
      </w:r>
    </w:p>
    <w:p>
      <w:pPr>
        <w:pStyle w:val="BodyText"/>
        <w:bidi w:val="0"/>
        <w:jc w:val="start"/>
        <w:rPr/>
      </w:pPr>
      <w:r>
        <w:rPr/>
        <w:t>Seleccione solamente:</w:t>
      </w:r>
    </w:p>
    <w:p>
      <w:pPr>
        <w:pStyle w:val="BodyText"/>
        <w:bidi w:val="0"/>
        <w:jc w:val="start"/>
        <w:rPr/>
      </w:pPr>
      <w:r>
        <w:rPr/>
        <w:t>Guatemala</w:t>
      </w:r>
    </w:p>
    <w:p>
      <w:pPr>
        <w:pStyle w:val="BodyText"/>
        <w:bidi w:val="0"/>
        <w:jc w:val="start"/>
        <w:rPr/>
      </w:pPr>
      <w:r>
        <w:rPr/>
        <w:t>Observe:</w:t>
      </w:r>
    </w:p>
    <w:p>
      <w:pPr>
        <w:pStyle w:val="BodyText"/>
        <w:bidi w:val="0"/>
        <w:jc w:val="start"/>
        <w:rPr/>
      </w:pPr>
      <w:r>
        <w:rPr/>
        <w:t>Todos los registros mostrados ahora pertenecen únicamente a la ciudad de Guatemala.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Integrador</w:t>
      </w:r>
    </w:p>
    <w:p>
      <w:pPr>
        <w:pStyle w:val="BodyText"/>
        <w:bidi w:val="0"/>
        <w:jc w:val="start"/>
        <w:rPr/>
      </w:pPr>
      <w:r>
        <w:rPr/>
        <w:t>Construya un informe que contenga:</w:t>
      </w:r>
    </w:p>
    <w:p>
      <w:pPr>
        <w:pStyle w:val="Heading2"/>
        <w:bidi w:val="0"/>
        <w:jc w:val="start"/>
        <w:rPr/>
      </w:pPr>
      <w:r>
        <w:rPr/>
        <w:t>Tabla 1</w:t>
      </w:r>
    </w:p>
    <w:p>
      <w:pPr>
        <w:pStyle w:val="BodyText"/>
        <w:bidi w:val="0"/>
        <w:jc w:val="start"/>
        <w:rPr/>
      </w:pPr>
      <w:r>
        <w:rPr/>
        <w:t>Campos: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Tabla 2</w:t>
      </w:r>
    </w:p>
    <w:p>
      <w:pPr>
        <w:pStyle w:val="BodyText"/>
        <w:bidi w:val="0"/>
        <w:jc w:val="start"/>
        <w:rPr/>
      </w:pPr>
      <w:r>
        <w:rPr/>
        <w:t>Campos: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TipoCliente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Tabla 3</w:t>
      </w:r>
    </w:p>
    <w:p>
      <w:pPr>
        <w:pStyle w:val="BodyText"/>
        <w:bidi w:val="0"/>
        <w:jc w:val="start"/>
        <w:rPr/>
      </w:pPr>
      <w:r>
        <w:rPr/>
        <w:t>Campos: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Costo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Metacognitiva</w:t>
      </w:r>
    </w:p>
    <w:p>
      <w:pPr>
        <w:pStyle w:val="BodyText"/>
        <w:bidi w:val="0"/>
        <w:jc w:val="start"/>
        <w:rPr/>
      </w:pPr>
      <w:r>
        <w:rPr/>
        <w:t>Conteste las siguientes preguntas: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es una fuente de datos?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diferencia entre CSV y Excel?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significa cargar datos?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tablas puede importar Power BI?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¿Por qué es importante revisar los datos antes de analizarlos?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8</Pages>
  <Words>554</Words>
  <Characters>2884</Characters>
  <CharactersWithSpaces>3262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2026-06-17T18:45:12Z</dcterms:created>
  <dc:creator>Adónis Gómez</dc:creator>
  <dc:description/>
  <dc:language>es-GT</dc:language>
  <cp:lastModifiedBy>Adónis Gómez</cp:lastModifiedBy>
  <dcterms:modified xsi:type="dcterms:W3CDTF">2026-06-17T18:45:44Z</dcterms:modified>
  <cp:revision>1</cp:revision>
  <dc:subject/>
  <dc:title/>
</cp:coreProperties>
</file>